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sz w:val="24"/>
          <w:szCs w:val="24"/>
          <w:highlight w:val="red"/>
          <w:u w:val="single"/>
        </w:rPr>
      </w:pPr>
      <w:bookmarkStart w:colFirst="0" w:colLast="0" w:name="_qyamnnt15yov" w:id="0"/>
      <w:bookmarkEnd w:id="0"/>
      <w:r w:rsidDel="00000000" w:rsidR="00000000" w:rsidRPr="00000000">
        <w:rPr>
          <w:b w:val="1"/>
          <w:rtl w:val="0"/>
        </w:rPr>
        <w:t xml:space="preserve">Правила финала направления “РобоСтарт” категории Wedo “Дошкольники”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rjiq8i7vuad7" w:id="1"/>
      <w:bookmarkEnd w:id="1"/>
      <w:r w:rsidDel="00000000" w:rsidR="00000000" w:rsidRPr="00000000">
        <w:rPr>
          <w:b w:val="1"/>
          <w:u w:val="none"/>
          <w:rtl w:val="0"/>
        </w:rPr>
        <w:t xml:space="preserve">Основные правила направления “Доставка груза”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rtl w:val="0"/>
        </w:rPr>
        <w:t xml:space="preserve">Конструкция робота</w:t>
      </w:r>
    </w:p>
    <w:p w:rsidR="00000000" w:rsidDel="00000000" w:rsidP="00000000" w:rsidRDefault="00000000" w:rsidRPr="00000000" w14:paraId="00000004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Для выполнения задания Доставка груза категории “Дошкольники” Lego Wedo в конструкции робота необходимо использовать мотор, коммутатор / Smart hub, датчик расстояния.</w:t>
      </w:r>
    </w:p>
    <w:p w:rsidR="00000000" w:rsidDel="00000000" w:rsidP="00000000" w:rsidRDefault="00000000" w:rsidRPr="00000000" w14:paraId="00000005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6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заранее готовит робота.</w:t>
      </w:r>
    </w:p>
    <w:p w:rsidR="00000000" w:rsidDel="00000000" w:rsidP="00000000" w:rsidRDefault="00000000" w:rsidRPr="00000000" w14:paraId="00000007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обеспечивает себя всем необходимым оборудованием для участия - конструктор, ноутбук/планшет, элементы питания для робота.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rtl w:val="0"/>
        </w:rPr>
        <w:t xml:space="preserve">Порядок выполнения задания</w:t>
      </w:r>
    </w:p>
    <w:p w:rsidR="00000000" w:rsidDel="00000000" w:rsidP="00000000" w:rsidRDefault="00000000" w:rsidRPr="00000000" w14:paraId="00000009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Участникам команды необходимо выполнить задания на поле.</w:t>
      </w:r>
    </w:p>
    <w:p w:rsidR="00000000" w:rsidDel="00000000" w:rsidP="00000000" w:rsidRDefault="00000000" w:rsidRPr="00000000" w14:paraId="0000000A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Команда получает задание в день проведения финала.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На выполнение задания даётся две попытки.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подготовки к первому заезду 30 минут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подготовки ко второму заезду не больше 20 минут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Время одной попытки не больше 60 секунд согласно регламента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Попытка начинается с запуска программы </w:t>
      </w:r>
      <w:r w:rsidDel="00000000" w:rsidR="00000000" w:rsidRPr="00000000">
        <w:rPr>
          <w:rtl w:val="0"/>
        </w:rPr>
        <w:t xml:space="preserve">участниками команды, заканчивается прибытием робота в зону Финиша или </w:t>
      </w:r>
      <w:r w:rsidDel="00000000" w:rsidR="00000000" w:rsidRPr="00000000">
        <w:rPr>
          <w:rtl w:val="0"/>
        </w:rPr>
        <w:t xml:space="preserve">робот выходит за пределы поля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3"/>
        <w:numPr>
          <w:ilvl w:val="0"/>
          <w:numId w:val="1"/>
        </w:numPr>
        <w:ind w:left="1133.858267716535" w:hanging="360"/>
        <w:rPr/>
      </w:pPr>
      <w:bookmarkStart w:colFirst="0" w:colLast="0" w:name="_4bf8feukrgjq" w:id="2"/>
      <w:bookmarkEnd w:id="2"/>
      <w:r w:rsidDel="00000000" w:rsidR="00000000" w:rsidRPr="00000000">
        <w:rPr>
          <w:b w:val="1"/>
          <w:u w:val="none"/>
          <w:rtl w:val="0"/>
        </w:rPr>
        <w:t xml:space="preserve">Поле и игровые элементы: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ind w:left="705" w:hanging="135"/>
        <w:rPr>
          <w:sz w:val="22"/>
          <w:szCs w:val="22"/>
        </w:rPr>
      </w:pPr>
      <w:r w:rsidDel="00000000" w:rsidR="00000000" w:rsidRPr="00000000">
        <w:rPr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ind w:left="708.6614173228347" w:firstLine="0"/>
        <w:rPr>
          <w:highlight w:val="white"/>
          <w:u w:val="single"/>
        </w:rPr>
      </w:pPr>
      <w:r w:rsidDel="00000000" w:rsidR="00000000" w:rsidRPr="00000000">
        <w:rPr>
          <w:highlight w:val="white"/>
          <w:u w:val="single"/>
        </w:rPr>
        <w:drawing>
          <wp:inline distB="114300" distT="114300" distL="114300" distR="114300">
            <wp:extent cx="4595813" cy="148252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1482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И</w:t>
      </w:r>
      <w:r w:rsidDel="00000000" w:rsidR="00000000" w:rsidRPr="00000000">
        <w:rPr>
          <w:rtl w:val="0"/>
        </w:rPr>
        <w:t xml:space="preserve">гровые элементы из кирпичиков и пластин Lego: 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Груз собранный из кирпичиков Lego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Габаритные размеры груза. 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Ширина - 4*4 модуля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Длина - 4*4 модуля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rPr/>
      </w:pPr>
      <w:r w:rsidDel="00000000" w:rsidR="00000000" w:rsidRPr="00000000">
        <w:rPr>
          <w:rtl w:val="0"/>
        </w:rPr>
        <w:t xml:space="preserve">Высота - 3 кирпича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40" w:lineRule="auto"/>
        <w:ind w:left="705" w:hanging="135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1B">
      <w:pPr>
        <w:spacing w:line="240" w:lineRule="auto"/>
        <w:ind w:left="1417.3228346456694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471613" cy="147161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32163" l="8759" r="21897" t="15941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1471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Башни/Контрольные точки 3 шт. из кирпичиков Lego высотой до 8 модулей (чтобы попадало в зону видимости датчика расстояния)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Примеры башен:</w:t>
      </w:r>
    </w:p>
    <w:p w:rsidR="00000000" w:rsidDel="00000000" w:rsidP="00000000" w:rsidRDefault="00000000" w:rsidRPr="00000000" w14:paraId="0000001E">
      <w:pPr>
        <w:spacing w:line="240" w:lineRule="auto"/>
        <w:ind w:left="1417.322834645669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124161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6889" l="13488" r="11627" t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24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1538" cy="1246392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31507" l="27574" r="23588" t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246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8663" cy="1241425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27895" l="25415" r="36046" t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24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Неровность размером 8х16, высотой 2 пластины.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u w:val="single"/>
          <w:rtl w:val="0"/>
        </w:rPr>
        <w:t xml:space="preserve">Пример неровности:</w:t>
      </w:r>
    </w:p>
    <w:p w:rsidR="00000000" w:rsidDel="00000000" w:rsidP="00000000" w:rsidRDefault="00000000" w:rsidRPr="00000000" w14:paraId="00000021">
      <w:pPr>
        <w:spacing w:line="240" w:lineRule="auto"/>
        <w:ind w:left="1417.3228346456694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2146" cy="1280681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9977" l="8970" r="13455"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1572146" cy="12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Расположить ноутбук/планшет (при необходимости) сбоку от поля так, чтобы хватало длины провода робота (Согласно фото).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Размещение игровых элементов будет определено в соответствии с заданием в день соревнований.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38663" cy="2445320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28617" l="-14836" r="-16377" t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24453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highlight w:val="white"/>
          <w:rtl w:val="0"/>
        </w:rPr>
        <w:t xml:space="preserve">Для определения зоны Старта и/или размещения игровых элементов будет использовано приложение Генератор случайных чисел (</w:t>
      </w:r>
      <w:hyperlink r:id="rId13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https://randstuff.ru/number/</w:t>
        </w:r>
      </w:hyperlink>
      <w:r w:rsidDel="00000000" w:rsidR="00000000" w:rsidRPr="00000000">
        <w:rPr>
          <w:highlight w:val="whit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numPr>
          <w:ilvl w:val="0"/>
          <w:numId w:val="1"/>
        </w:numPr>
        <w:spacing w:line="240" w:lineRule="auto"/>
        <w:ind w:left="1133.858267716535" w:hanging="360"/>
        <w:rPr/>
      </w:pPr>
      <w:bookmarkStart w:colFirst="0" w:colLast="0" w:name="_abfk8n54rppz" w:id="3"/>
      <w:bookmarkEnd w:id="3"/>
      <w:r w:rsidDel="00000000" w:rsidR="00000000" w:rsidRPr="00000000">
        <w:rPr>
          <w:b w:val="1"/>
          <w:rtl w:val="0"/>
        </w:rPr>
        <w:t xml:space="preserve">Критерии оценивания испытания: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Если робот выходит за пределы поля (оказывается хотя бы одним колесом за пределами игрового поля) - </w:t>
      </w:r>
      <w:r w:rsidDel="00000000" w:rsidR="00000000" w:rsidRPr="00000000">
        <w:rPr>
          <w:sz w:val="24"/>
          <w:szCs w:val="24"/>
          <w:rtl w:val="0"/>
        </w:rPr>
        <w:t xml:space="preserve">ставится максимальное время (60 секунд) и баллы заработанные до этого момента.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Проезд плитки засчитывается, если робот </w:t>
      </w:r>
      <w:r w:rsidDel="00000000" w:rsidR="00000000" w:rsidRPr="00000000">
        <w:rPr>
          <w:rtl w:val="0"/>
        </w:rPr>
        <w:t xml:space="preserve">покинул зону плитки всеми частям, касающимися поверхности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Груз считается захваченным, если робот </w:t>
      </w:r>
      <w:r w:rsidDel="00000000" w:rsidR="00000000" w:rsidRPr="00000000">
        <w:rPr>
          <w:rtl w:val="0"/>
        </w:rPr>
        <w:t xml:space="preserve">сдвинул груз с отметки груза более чем на 20 мм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705" w:hanging="135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Таблица с критериями</w:t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Проезд плитки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захватил груз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highlight w:val="white"/>
              </w:rPr>
            </w:pPr>
            <w:r w:rsidDel="00000000" w:rsidR="00000000" w:rsidRPr="00000000">
              <w:rPr>
                <w:highlight w:val="white"/>
                <w:rtl w:val="0"/>
              </w:rPr>
              <w:t xml:space="preserve">Робот проехал неровность (за каждую)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3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133.858267716535" w:hanging="359.9999999999999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705" w:hanging="135"/>
      </w:pPr>
      <w:rPr>
        <w:color w:val="000000"/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1417.3228346456694" w:hanging="285"/>
      </w:pPr>
      <w:rPr>
        <w:sz w:val="24"/>
        <w:szCs w:val="24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ru"/>
      </w:rPr>
    </w:rPrDefault>
    <w:pPrDefault>
      <w:pPr>
        <w:ind w:left="1417.3228346456694" w:hanging="28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1417.3228346456694" w:hanging="285"/>
    </w:pPr>
    <w:rPr>
      <w:sz w:val="24"/>
      <w:szCs w:val="24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3.jpg"/><Relationship Id="rId13" Type="http://schemas.openxmlformats.org/officeDocument/2006/relationships/hyperlink" Target="https://randstuff.ru/number/" TargetMode="External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