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2A" w:rsidRDefault="00D4772A" w:rsidP="00D4772A">
      <w:pPr>
        <w:jc w:val="center"/>
      </w:pPr>
      <w:r>
        <w:t>Отборочное задание практической олимпиады для начинающих.</w:t>
      </w:r>
    </w:p>
    <w:p w:rsidR="00D4772A" w:rsidRDefault="00D4772A" w:rsidP="00D4772A">
      <w:pPr>
        <w:jc w:val="center"/>
      </w:pPr>
      <w:r>
        <w:t>Открытые Весенние состязание роботов ФМЛ №239.</w:t>
      </w:r>
    </w:p>
    <w:p w:rsidR="00F21C2C" w:rsidRDefault="002C37E2" w:rsidP="00D4772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F4F0BD7" wp14:editId="6685EE53">
            <wp:simplePos x="0" y="0"/>
            <wp:positionH relativeFrom="margin">
              <wp:align>left</wp:align>
            </wp:positionH>
            <wp:positionV relativeFrom="paragraph">
              <wp:posOffset>207645</wp:posOffset>
            </wp:positionV>
            <wp:extent cx="2114550" cy="21183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1A6A4F" wp14:editId="2F6D1E75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2124075" cy="2135648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35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72A">
        <w:t>2023.</w:t>
      </w:r>
    </w:p>
    <w:p w:rsidR="00D4772A" w:rsidRDefault="002C37E2" w:rsidP="00D4772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A70D74" wp14:editId="0BBBCB66">
                <wp:simplePos x="0" y="0"/>
                <wp:positionH relativeFrom="margin">
                  <wp:align>right</wp:align>
                </wp:positionH>
                <wp:positionV relativeFrom="paragraph">
                  <wp:posOffset>2067560</wp:posOffset>
                </wp:positionV>
                <wp:extent cx="2124075" cy="426849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1503" y="20250"/>
                    <wp:lineTo x="21503" y="0"/>
                    <wp:lineTo x="0" y="0"/>
                  </wp:wrapPolygon>
                </wp:wrapTight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2684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C37E2" w:rsidRPr="00301382" w:rsidRDefault="002C37E2" w:rsidP="002C37E2">
                            <w:pPr>
                              <w:pStyle w:val="a6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Пример правильного выполнения задания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70D7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16.05pt;margin-top:162.8pt;width:167.25pt;height:33.6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XdRwIAAGYEAAAOAAAAZHJzL2Uyb0RvYy54bWysVM1uEzEQviPxDpbvZJM0lLLKpgqpgpCi&#10;tlKKena8dtaS12NsJ7vhxp1X4B04cODGK6RvxHh/UiicEBfveGY89vd9Mzu9rEtN9sJ5BSajo8GQ&#10;EmE45MpsM/r+bvnighIfmMmZBiMyehCeXs6eP5tWNhVjKEDnwhEsYnxa2YwWIdg0STwvRMn8AKww&#10;GJTgShZw67ZJ7liF1UudjIfD86QCl1sHXHiP3qs2SGdNfSkFDzdSehGIzii+LTSra9ZNXJPZlKVb&#10;x2yhePcM9g+vKJkyeOmp1BULjOyc+qNUqbgDDzIMOJQJSKm4aDAgmtHwCZp1waxosCA53p5o8v+v&#10;LL/e3zqi8oyeUWJYiRIdvxy/Hr8dfxy/P3x6+EzOIkeV9Smmri0mh/oN1Kh17/fojNBr6cr4RVAE&#10;48j24cSwqAPh6ByPxpPhq5eUcIxNxucXk9exTPJ42jof3gooSTQy6lDBhli2X/nQpvYp8TIPWuVL&#10;pXXcxMBCO7JnqHZVqCC64r9laRNzDcRTbcHoSSLEFkq0Qr2pO9wbyA8I20HbPN7ypcKLVsyHW+aw&#10;WxApTkC4wUVqqDIKnUVJAe7j3/wxH0XEKCUVdl9G/Ycdc4IS/c6gvLFVe8P1xqY3zK5cAEIc4WxZ&#10;3ph4wAXdm9JBeY+DMY+3YIgZjndlNPTmIrQzgIPFxXzeJGFDWhZWZm15LN0TelffM2c7OQIKeQ19&#10;X7L0iSptbkvvfBdAqkaySGjLYsczNnMjejd4cVp+3TdZj7+H2U8AAAD//wMAUEsDBBQABgAIAAAA&#10;IQDAGV2f3wAAAAgBAAAPAAAAZHJzL2Rvd25yZXYueG1sTI/BTsMwEETvSPyDtUhcEHVIaNSmcSpo&#10;4VYOLVXPbrwkEfE6ip0m/XuWE9xmNauZN/l6sq24YO8bRwqeZhEIpNKZhioFx8/3xwUIHzQZ3TpC&#10;BVf0sC5ub3KdGTfSHi+HUAkOIZ9pBXUIXSalL2u02s9ch8Tel+utDnz2lTS9HjnctjKOolRa3RA3&#10;1LrDTY3l92GwCtJtP4x72jxsj287/dFV8en1elLq/m56WYEIOIW/Z/jFZ3QomOnsBjJetAp4SFCQ&#10;xPMUBNtJ8jwHcWaxjBcgi1z+H1D8AAAA//8DAFBLAQItABQABgAIAAAAIQC2gziS/gAAAOEBAAAT&#10;AAAAAAAAAAAAAAAAAAAAAABbQ29udGVudF9UeXBlc10ueG1sUEsBAi0AFAAGAAgAAAAhADj9If/W&#10;AAAAlAEAAAsAAAAAAAAAAAAAAAAALwEAAF9yZWxzLy5yZWxzUEsBAi0AFAAGAAgAAAAhAJ0KBd1H&#10;AgAAZgQAAA4AAAAAAAAAAAAAAAAALgIAAGRycy9lMm9Eb2MueG1sUEsBAi0AFAAGAAgAAAAhAMAZ&#10;XZ/fAAAACAEAAA8AAAAAAAAAAAAAAAAAoQQAAGRycy9kb3ducmV2LnhtbFBLBQYAAAAABAAEAPMA&#10;AACtBQAAAAA=&#10;" stroked="f">
                <v:textbox inset="0,0,0,0">
                  <w:txbxContent>
                    <w:p w:rsidR="002C37E2" w:rsidRPr="00301382" w:rsidRDefault="002C37E2" w:rsidP="002C37E2">
                      <w:pPr>
                        <w:pStyle w:val="a6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Пример правильного выполнения задания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4772A" w:rsidRDefault="00D4772A" w:rsidP="00D4772A">
      <w:pPr>
        <w:jc w:val="both"/>
      </w:pPr>
      <w:r>
        <w:t xml:space="preserve">Робот начинает движение </w:t>
      </w:r>
      <w:r w:rsidR="002C37E2">
        <w:t>на черной линии и должен выталкивать банки внутрь круга и наружу по очереди.</w:t>
      </w:r>
      <w:r>
        <w:t xml:space="preserve"> </w:t>
      </w:r>
      <w:r w:rsidR="002C37E2">
        <w:t xml:space="preserve">Четные банки </w:t>
      </w:r>
      <w:r w:rsidR="006E797F">
        <w:t xml:space="preserve">по ходу движения </w:t>
      </w:r>
      <w:r w:rsidR="002C37E2">
        <w:t>необходимо вытолкнуть внутрь, а нечетные наружу. Вытолкнув все банки, робот должен остановиться (быть неподвижным не менее 5 секунд).</w:t>
      </w:r>
      <w:bookmarkStart w:id="0" w:name="_GoBack"/>
      <w:bookmarkEnd w:id="0"/>
    </w:p>
    <w:p w:rsidR="00CE2CE3" w:rsidRDefault="00CE2CE3" w:rsidP="00D4772A">
      <w:pPr>
        <w:jc w:val="both"/>
      </w:pPr>
      <w:r>
        <w:t>На выполнение задания роботу участника отводится 60 секунд.</w:t>
      </w:r>
    </w:p>
    <w:p w:rsidR="00D4772A" w:rsidRDefault="00D4772A" w:rsidP="00D4772A">
      <w:pPr>
        <w:jc w:val="both"/>
      </w:pPr>
      <w:r>
        <w:t xml:space="preserve">Робот не </w:t>
      </w:r>
      <w:r w:rsidR="002C37E2">
        <w:t>должен</w:t>
      </w:r>
      <w:r>
        <w:t xml:space="preserve"> покидать черную</w:t>
      </w:r>
      <w:r w:rsidR="002C37E2">
        <w:t xml:space="preserve"> линию</w:t>
      </w:r>
      <w:r>
        <w:t>.</w:t>
      </w:r>
    </w:p>
    <w:p w:rsidR="00CE2CE3" w:rsidRDefault="00D4772A" w:rsidP="00D4772A">
      <w:pPr>
        <w:jc w:val="both"/>
      </w:pPr>
      <w:r>
        <w:t>При выполнении задания размер робота не должен превышать 30х30 см в длину и ширину.</w:t>
      </w:r>
      <w:r w:rsidR="00CE2CE3">
        <w:t xml:space="preserve"> Для выполнения задания можно использовать </w:t>
      </w:r>
      <w:r w:rsidR="002C37E2">
        <w:t xml:space="preserve">стандартный полигон </w:t>
      </w:r>
      <w:proofErr w:type="spellStart"/>
      <w:r w:rsidR="002C37E2">
        <w:t>кегельринга</w:t>
      </w:r>
      <w:proofErr w:type="spellEnd"/>
      <w:r w:rsidR="002C37E2">
        <w:t xml:space="preserve"> с шириной линии 50мм и диаметром круга – 100 см</w:t>
      </w:r>
      <w:r w:rsidR="00CE2CE3">
        <w:t>. Расстояние между банками должно быть не менее 30 см. Расстояние от стартово</w:t>
      </w:r>
      <w:r w:rsidR="009409DA">
        <w:t>й</w:t>
      </w:r>
      <w:r w:rsidR="00CE2CE3">
        <w:t xml:space="preserve"> </w:t>
      </w:r>
      <w:r w:rsidR="009409DA">
        <w:t>позиции робота до банок так же должно быть не менее 30 см.</w:t>
      </w:r>
    </w:p>
    <w:p w:rsidR="00D4772A" w:rsidRPr="00D4772A" w:rsidRDefault="00D4772A" w:rsidP="00D4772A">
      <w:pPr>
        <w:jc w:val="both"/>
      </w:pPr>
    </w:p>
    <w:sectPr w:rsidR="00D4772A" w:rsidRPr="00D47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2A"/>
    <w:rsid w:val="002C37E2"/>
    <w:rsid w:val="006E797F"/>
    <w:rsid w:val="009409DA"/>
    <w:rsid w:val="00BE41B0"/>
    <w:rsid w:val="00CE2CE3"/>
    <w:rsid w:val="00D4772A"/>
    <w:rsid w:val="00F2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E945"/>
  <w15:chartTrackingRefBased/>
  <w15:docId w15:val="{FD4E7A21-C86A-4FFA-BB2C-52B344B7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72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477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47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caption"/>
    <w:basedOn w:val="a"/>
    <w:next w:val="a"/>
    <w:uiPriority w:val="35"/>
    <w:unhideWhenUsed/>
    <w:qFormat/>
    <w:rsid w:val="002C37E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jemie</dc:creator>
  <cp:keywords/>
  <dc:description/>
  <cp:lastModifiedBy>jemie</cp:lastModifiedBy>
  <cp:revision>4</cp:revision>
  <dcterms:created xsi:type="dcterms:W3CDTF">2023-04-12T23:33:00Z</dcterms:created>
  <dcterms:modified xsi:type="dcterms:W3CDTF">2023-04-13T00:48:00Z</dcterms:modified>
</cp:coreProperties>
</file>